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D" w:rsidRDefault="008A3C4D" w:rsidP="008A3C4D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044BD3" w:rsidRDefault="008C4DF5" w:rsidP="00524517">
      <w:pPr>
        <w:ind w:left="1440" w:hanging="1440"/>
        <w:rPr>
          <w:u w:val="single"/>
        </w:rPr>
      </w:pPr>
      <w:r>
        <w:t>2014</w:t>
      </w:r>
      <w:r w:rsidR="00524517">
        <w:tab/>
      </w:r>
      <w:proofErr w:type="spellStart"/>
      <w:r w:rsidRPr="005D2436">
        <w:t>Hofmeister</w:t>
      </w:r>
      <w:proofErr w:type="spellEnd"/>
      <w:r w:rsidRPr="005D2436">
        <w:t>, A.M.</w:t>
      </w:r>
      <w:r>
        <w:t xml:space="preserve">, Dong, J.J., and </w:t>
      </w:r>
      <w:proofErr w:type="spellStart"/>
      <w:r>
        <w:t>Branlund</w:t>
      </w:r>
      <w:proofErr w:type="spellEnd"/>
      <w:r>
        <w:t xml:space="preserve"> J.M.</w:t>
      </w:r>
      <w:r w:rsidRPr="00D72F15">
        <w:t xml:space="preserve"> </w:t>
      </w:r>
      <w:r w:rsidRPr="00C36970">
        <w:t>Thermal diffusivity of electrical insulators at high temperatures: evidence for diffusion of phonon-</w:t>
      </w:r>
      <w:proofErr w:type="spellStart"/>
      <w:r w:rsidRPr="00C36970">
        <w:t>polaritons</w:t>
      </w:r>
      <w:proofErr w:type="spellEnd"/>
      <w:r w:rsidRPr="00C36970">
        <w:t xml:space="preserve"> at infrared frequencies augmenting phonon heat conduction</w:t>
      </w:r>
      <w:r w:rsidRPr="005D2436">
        <w:t xml:space="preserve">, </w:t>
      </w:r>
      <w:r>
        <w:rPr>
          <w:i/>
        </w:rPr>
        <w:t>Journal of Applied Physics</w:t>
      </w:r>
      <w:r w:rsidRPr="00E574C4">
        <w:rPr>
          <w:rStyle w:val="citationvolume"/>
          <w:b/>
        </w:rPr>
        <w:t>115</w:t>
      </w:r>
      <w:r>
        <w:t xml:space="preserve">, 163517 (2014); </w:t>
      </w:r>
      <w:hyperlink r:id="rId5" w:history="1">
        <w:r>
          <w:rPr>
            <w:rStyle w:val="Hyperlink"/>
          </w:rPr>
          <w:t>http://dx.doi.org/10.1063/1.4873295</w:t>
        </w:r>
      </w:hyperlink>
    </w:p>
    <w:p w:rsidR="00275FE7" w:rsidRDefault="00275FE7" w:rsidP="00275FE7">
      <w:pPr>
        <w:ind w:left="720" w:hanging="720"/>
        <w:rPr>
          <w:b/>
          <w:u w:val="single"/>
        </w:rPr>
      </w:pPr>
      <w:r>
        <w:rPr>
          <w:b/>
        </w:rPr>
        <w:t>See Crystals Database File in metadata folder for complete list of Crystal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917C4" w:rsidRPr="004F0822" w:rsidRDefault="002917C4">
      <w:pPr>
        <w:rPr>
          <w:b/>
        </w:rPr>
      </w:pPr>
      <w:r>
        <w:rPr>
          <w:b/>
        </w:rPr>
        <w:t xml:space="preserve">Supported by NSF Funding – </w:t>
      </w:r>
      <w:r w:rsidRPr="002917C4">
        <w:rPr>
          <w:b/>
        </w:rPr>
        <w:t>EAR</w:t>
      </w:r>
      <w:r w:rsidR="00147B6F">
        <w:rPr>
          <w:b/>
        </w:rPr>
        <w:t>-0757841 &amp; EAR-1321857</w:t>
      </w:r>
    </w:p>
    <w:tbl>
      <w:tblPr>
        <w:tblW w:w="9828" w:type="dxa"/>
        <w:tblLayout w:type="fixed"/>
        <w:tblLook w:val="04A0"/>
      </w:tblPr>
      <w:tblGrid>
        <w:gridCol w:w="2714"/>
        <w:gridCol w:w="3240"/>
        <w:gridCol w:w="3874"/>
      </w:tblGrid>
      <w:tr w:rsidR="00C55CFF" w:rsidRPr="00C55CFF" w:rsidTr="00C55CFF">
        <w:trPr>
          <w:trHeight w:val="120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Sample/Composition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b/>
                <w:bCs/>
                <w:color w:val="000000"/>
              </w:rPr>
              <w:t>Links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Diamond (2 crystals) - 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Element Six, 1.355mm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Poly diamond  TE - 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Element Six, 0.50mm, Item#145-500-0095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https://e6cvd.com/us/application/thermal/tm100-10x10-mm-0-50-mm-thick.html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Silicon plate - Si 99.999 %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From Alfa </w:t>
            </w: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Aesar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CAS#7440-21-3, 0.525mm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276E5D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C55CFF" w:rsidRPr="00C55CF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https://www.alfa.com/en/catalog/039112/</w:t>
              </w:r>
            </w:hyperlink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Silicon plate - Si 99.999 %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From Alfa </w:t>
            </w: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Aesar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CAS#7440-21-3, 2.016mm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https://www.alfa.com/en/catalog/039112/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Silicon wafers - Si P-type, B doped, 1-10 ohm-cm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0.974mm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http://mtixtl.com/xtlflyers/Si.pdf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Silicon wafers - Si P-type, B doped, 8-12 ohm-cm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0.456mm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http://mtixtl.com/xtlflyers/Si.pdf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Silicon wafers - Si N-type, 1900-2800 ohm-cm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0.611mm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http://mtixtl.com/xtlflyers/Si.pdf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germanium - </w:t>
            </w: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Ge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N-type, &gt;35ohm-cm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0.525mm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http://www.mtixtl.com/xtlflyers/Ge.pdf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Fluorite - CaF2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International Crystal Labs. 2.04mm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Frankdicksonite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- BaF2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International Crystal Labs. 1.12mm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C55CFF" w:rsidRPr="00C55CFF" w:rsidTr="00C55CF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Cubic </w:t>
            </w: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zirconia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- Zr0.92Y0.08O2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0.511mm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C55CFF" w:rsidRPr="00C55CFF" w:rsidTr="00C55CF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Cubic </w:t>
            </w: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zirconia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- ~Zr0.87Y0.08Hf0.05O2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From </w:t>
            </w: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Morion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Corp. 1.205 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C55CFF" w:rsidRPr="00C55CFF" w:rsidTr="00C55CF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TeO2 [110] - TeO2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0.52mm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http://www.mtixtl.com/xtlflyers/TeO2.p</w:t>
            </w:r>
            <w:r w:rsidRPr="00C55CFF">
              <w:rPr>
                <w:rFonts w:ascii="Calibri" w:eastAsia="Times New Roman" w:hAnsi="Calibri" w:cs="Times New Roman"/>
                <w:color w:val="000000"/>
              </w:rPr>
              <w:lastRenderedPageBreak/>
              <w:t>df</w:t>
            </w:r>
          </w:p>
        </w:tc>
      </w:tr>
      <w:tr w:rsidR="00C55CFF" w:rsidRPr="00C55CFF" w:rsidTr="00C55CF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lastRenderedPageBreak/>
              <w:t>Sellaite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>||c - MgF2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0.953mm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http://www.mtixtl.com/xtlflyers/MgF.pdf</w:t>
            </w:r>
          </w:p>
        </w:tc>
      </w:tr>
      <w:tr w:rsidR="00C55CFF" w:rsidRPr="00C55CFF" w:rsidTr="00C55CF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5CFF">
              <w:rPr>
                <w:rFonts w:ascii="Calibri" w:eastAsia="Times New Roman" w:hAnsi="Calibri" w:cs="Times New Roman"/>
                <w:color w:val="000000"/>
              </w:rPr>
              <w:t>Sellaite^c</w:t>
            </w:r>
            <w:proofErr w:type="spellEnd"/>
            <w:r w:rsidRPr="00C55CFF">
              <w:rPr>
                <w:rFonts w:ascii="Calibri" w:eastAsia="Times New Roman" w:hAnsi="Calibri" w:cs="Times New Roman"/>
                <w:color w:val="000000"/>
              </w:rPr>
              <w:t xml:space="preserve"> - MgF2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From MTI Corp. 1.023mm thick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FF" w:rsidRPr="00C55CFF" w:rsidRDefault="00C55CFF" w:rsidP="00C5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FF">
              <w:rPr>
                <w:rFonts w:ascii="Calibri" w:eastAsia="Times New Roman" w:hAnsi="Calibri" w:cs="Times New Roman"/>
                <w:color w:val="000000"/>
              </w:rPr>
              <w:t>http://www.mtixtl.com/xtlflyers/MgF.pdf</w:t>
            </w:r>
          </w:p>
        </w:tc>
      </w:tr>
    </w:tbl>
    <w:p w:rsidR="00C55CFF" w:rsidRDefault="00C55CFF">
      <w:pPr>
        <w:rPr>
          <w:u w:val="single"/>
        </w:rPr>
      </w:pP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5A0C2B" w:rsidRDefault="001D06EF" w:rsidP="005A0C2B">
      <w:pPr>
        <w:pStyle w:val="NoSpacing"/>
      </w:pPr>
      <w:r>
        <w:t>Diffusivity Data – in Excel</w:t>
      </w:r>
    </w:p>
    <w:p w:rsidR="00A12784" w:rsidRDefault="00A12784" w:rsidP="005A0C2B">
      <w:pPr>
        <w:pStyle w:val="NoSpacing"/>
      </w:pPr>
    </w:p>
    <w:p w:rsidR="00A12784" w:rsidRDefault="00A12784" w:rsidP="00A12784">
      <w:pPr>
        <w:pStyle w:val="NoSpacing"/>
      </w:pPr>
      <w:r>
        <w:t>Probe Data – PRN Files</w:t>
      </w:r>
      <w:r w:rsidRPr="00A12784">
        <w:t xml:space="preserve"> </w:t>
      </w:r>
    </w:p>
    <w:p w:rsidR="00A12784" w:rsidRDefault="00A12784" w:rsidP="00A12784">
      <w:pPr>
        <w:pStyle w:val="NoSpacing"/>
      </w:pPr>
      <w:r>
        <w:t>Column 1: Wave number (cm-1)</w:t>
      </w:r>
    </w:p>
    <w:p w:rsidR="00A12784" w:rsidRPr="004F0822" w:rsidRDefault="00A12784" w:rsidP="00A12784">
      <w:pPr>
        <w:pStyle w:val="NoSpacing"/>
      </w:pPr>
      <w:r>
        <w:t>Column 2: Absorption Coefficient (mm-1)</w:t>
      </w:r>
    </w:p>
    <w:tbl>
      <w:tblPr>
        <w:tblW w:w="7700" w:type="dxa"/>
        <w:tblInd w:w="94" w:type="dxa"/>
        <w:tblLook w:val="04A0"/>
      </w:tblPr>
      <w:tblGrid>
        <w:gridCol w:w="1360"/>
        <w:gridCol w:w="1100"/>
        <w:gridCol w:w="3460"/>
        <w:gridCol w:w="1780"/>
      </w:tblGrid>
      <w:tr w:rsidR="00A12784" w:rsidRPr="00A12784" w:rsidTr="00A12784">
        <w:trPr>
          <w:trHeight w:val="12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</w:tr>
      <w:tr w:rsidR="00A12784" w:rsidRPr="00A12784" w:rsidTr="00A12784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DIATM128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0.491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diamond PE is opaque, artifacts below 2500Wn, 500 scans, res =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diamond tm</w:t>
            </w:r>
          </w:p>
        </w:tc>
      </w:tr>
      <w:tr w:rsidR="00A12784" w:rsidRPr="00A12784" w:rsidTr="00A12784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YDIA126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1.373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artifacts below 2500Wn, 500 scans, res =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yellow diamond</w:t>
            </w:r>
          </w:p>
        </w:tc>
      </w:tr>
      <w:tr w:rsidR="00A12784" w:rsidRPr="00A12784" w:rsidTr="00A12784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NDO808A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2.001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artifacts below 2500Wn, 250 scans, res =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84" w:rsidRPr="00A12784" w:rsidRDefault="00A12784" w:rsidP="00A12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2784">
              <w:rPr>
                <w:rFonts w:ascii="Calibri" w:eastAsia="Times New Roman" w:hAnsi="Calibri" w:cs="Times New Roman"/>
                <w:color w:val="000000"/>
              </w:rPr>
              <w:t>Namibia diamond</w:t>
            </w:r>
          </w:p>
        </w:tc>
      </w:tr>
    </w:tbl>
    <w:p w:rsidR="00660495" w:rsidRDefault="00660495" w:rsidP="005A0C2B">
      <w:pPr>
        <w:pStyle w:val="NoSpacing"/>
      </w:pPr>
    </w:p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570"/>
    <w:multiLevelType w:val="hybridMultilevel"/>
    <w:tmpl w:val="29CCED0E"/>
    <w:lvl w:ilvl="0" w:tplc="3174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13F3"/>
    <w:rsid w:val="00015B56"/>
    <w:rsid w:val="0002066C"/>
    <w:rsid w:val="00044BD3"/>
    <w:rsid w:val="0005091D"/>
    <w:rsid w:val="0006583E"/>
    <w:rsid w:val="000B2F74"/>
    <w:rsid w:val="000B7D7B"/>
    <w:rsid w:val="000C04DD"/>
    <w:rsid w:val="000C06DB"/>
    <w:rsid w:val="00106AF7"/>
    <w:rsid w:val="00147B6F"/>
    <w:rsid w:val="001D06EF"/>
    <w:rsid w:val="001E1EB8"/>
    <w:rsid w:val="00254888"/>
    <w:rsid w:val="00275FE7"/>
    <w:rsid w:val="00276E5D"/>
    <w:rsid w:val="002917C4"/>
    <w:rsid w:val="00296BF1"/>
    <w:rsid w:val="002C46F3"/>
    <w:rsid w:val="003A456E"/>
    <w:rsid w:val="00441ACE"/>
    <w:rsid w:val="004A399D"/>
    <w:rsid w:val="004F0822"/>
    <w:rsid w:val="00524517"/>
    <w:rsid w:val="0056566B"/>
    <w:rsid w:val="00594C6B"/>
    <w:rsid w:val="005A0C2B"/>
    <w:rsid w:val="00600E17"/>
    <w:rsid w:val="00602669"/>
    <w:rsid w:val="00637666"/>
    <w:rsid w:val="00660495"/>
    <w:rsid w:val="00744A97"/>
    <w:rsid w:val="007A1843"/>
    <w:rsid w:val="007E7D97"/>
    <w:rsid w:val="00840A06"/>
    <w:rsid w:val="008A3C4D"/>
    <w:rsid w:val="008C4DF5"/>
    <w:rsid w:val="00903AA9"/>
    <w:rsid w:val="009A2615"/>
    <w:rsid w:val="00A12784"/>
    <w:rsid w:val="00A86468"/>
    <w:rsid w:val="00A931EF"/>
    <w:rsid w:val="00AE33BE"/>
    <w:rsid w:val="00AF1459"/>
    <w:rsid w:val="00B927F2"/>
    <w:rsid w:val="00C55CFF"/>
    <w:rsid w:val="00CB3B26"/>
    <w:rsid w:val="00CB745A"/>
    <w:rsid w:val="00CC1FC2"/>
    <w:rsid w:val="00D92714"/>
    <w:rsid w:val="00DD417C"/>
    <w:rsid w:val="00E317B5"/>
    <w:rsid w:val="00E75612"/>
    <w:rsid w:val="00ED5685"/>
    <w:rsid w:val="00F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D97"/>
  </w:style>
  <w:style w:type="character" w:customStyle="1" w:styleId="citationvolume">
    <w:name w:val="citationvolume"/>
    <w:rsid w:val="008C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.com/en/catalog/039112/" TargetMode="External"/><Relationship Id="rId5" Type="http://schemas.openxmlformats.org/officeDocument/2006/relationships/hyperlink" Target="http://dx.doi.org/10.1063/1.4873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38</cp:revision>
  <dcterms:created xsi:type="dcterms:W3CDTF">2018-07-05T19:12:00Z</dcterms:created>
  <dcterms:modified xsi:type="dcterms:W3CDTF">2018-08-03T16:32:00Z</dcterms:modified>
</cp:coreProperties>
</file>